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34" w:rsidRDefault="009C4088">
      <w:r>
        <w:rPr>
          <w:noProof/>
          <w:lang w:eastAsia="en-GB"/>
        </w:rPr>
        <w:drawing>
          <wp:inline distT="0" distB="0" distL="0" distR="0">
            <wp:extent cx="5716905" cy="1965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-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586" cy="197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24" w:rsidRPr="00400FEE" w:rsidRDefault="009D63F5" w:rsidP="001F3724">
      <w:pPr>
        <w:pStyle w:val="Title"/>
        <w:rPr>
          <w:rFonts w:asciiTheme="minorHAnsi" w:hAnsiTheme="minorHAnsi"/>
          <w:b/>
          <w:color w:val="7030A0"/>
          <w:sz w:val="28"/>
          <w:szCs w:val="28"/>
        </w:rPr>
      </w:pPr>
      <w:r w:rsidRPr="00400FEE">
        <w:rPr>
          <w:rFonts w:asciiTheme="minorHAnsi" w:hAnsiTheme="minorHAnsi"/>
          <w:b/>
          <w:color w:val="7030A0"/>
          <w:sz w:val="28"/>
          <w:szCs w:val="28"/>
        </w:rPr>
        <w:t xml:space="preserve">Programme of Women’s cycling events in March </w:t>
      </w:r>
    </w:p>
    <w:p w:rsidR="009D63F5" w:rsidRPr="00400FEE" w:rsidRDefault="009D63F5" w:rsidP="008325EE">
      <w:pPr>
        <w:pStyle w:val="Heading2"/>
        <w:rPr>
          <w:rFonts w:asciiTheme="minorHAnsi" w:hAnsiTheme="minorHAnsi"/>
          <w:color w:val="7030A0"/>
          <w:sz w:val="24"/>
          <w:szCs w:val="24"/>
        </w:rPr>
      </w:pPr>
      <w:r w:rsidRPr="00400FEE">
        <w:rPr>
          <w:rFonts w:asciiTheme="minorHAnsi" w:hAnsiTheme="minorHAnsi"/>
          <w:color w:val="7030A0"/>
          <w:sz w:val="24"/>
          <w:szCs w:val="24"/>
        </w:rPr>
        <w:t>Name of the event:</w:t>
      </w:r>
    </w:p>
    <w:p w:rsidR="009D63F5" w:rsidRPr="00400FEE" w:rsidRDefault="008325EE" w:rsidP="008325EE">
      <w:pPr>
        <w:pStyle w:val="Heading2"/>
        <w:rPr>
          <w:rFonts w:asciiTheme="minorHAnsi" w:hAnsiTheme="minorHAnsi"/>
          <w:color w:val="7030A0"/>
          <w:sz w:val="24"/>
          <w:szCs w:val="24"/>
        </w:rPr>
      </w:pPr>
      <w:r w:rsidRPr="00400FEE">
        <w:rPr>
          <w:rFonts w:asciiTheme="minorHAnsi" w:hAnsiTheme="minorHAnsi"/>
          <w:color w:val="7030A0"/>
          <w:sz w:val="24"/>
          <w:szCs w:val="24"/>
        </w:rPr>
        <w:t>Organiser</w:t>
      </w:r>
      <w:r w:rsidR="009D63F5" w:rsidRPr="00400FEE">
        <w:rPr>
          <w:rFonts w:asciiTheme="minorHAnsi" w:hAnsiTheme="minorHAnsi"/>
          <w:color w:val="7030A0"/>
          <w:sz w:val="24"/>
          <w:szCs w:val="24"/>
        </w:rPr>
        <w:t xml:space="preserve"> of the event:</w:t>
      </w:r>
    </w:p>
    <w:p w:rsidR="009C4088" w:rsidRPr="00400FEE" w:rsidRDefault="009D63F5" w:rsidP="009D63F5">
      <w:pPr>
        <w:pStyle w:val="Heading2"/>
        <w:ind w:left="720" w:hanging="720"/>
        <w:rPr>
          <w:rFonts w:asciiTheme="minorHAnsi" w:hAnsiTheme="minorHAnsi"/>
          <w:color w:val="7030A0"/>
          <w:sz w:val="24"/>
          <w:szCs w:val="24"/>
        </w:rPr>
      </w:pPr>
      <w:r w:rsidRPr="00400FEE">
        <w:rPr>
          <w:rFonts w:asciiTheme="minorHAnsi" w:hAnsiTheme="minorHAnsi"/>
          <w:color w:val="7030A0"/>
          <w:sz w:val="24"/>
          <w:szCs w:val="24"/>
        </w:rPr>
        <w:t xml:space="preserve">Type of event/activity: </w:t>
      </w:r>
    </w:p>
    <w:tbl>
      <w:tblPr>
        <w:tblStyle w:val="TableGrid"/>
        <w:tblW w:w="103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  <w:gridCol w:w="222"/>
        <w:gridCol w:w="222"/>
        <w:gridCol w:w="222"/>
        <w:gridCol w:w="236"/>
      </w:tblGrid>
      <w:tr w:rsidR="00400FEE" w:rsidRPr="00400FEE" w:rsidTr="00545F9F">
        <w:tc>
          <w:tcPr>
            <w:tcW w:w="9430" w:type="dxa"/>
          </w:tcPr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606"/>
              <w:gridCol w:w="1946"/>
              <w:gridCol w:w="606"/>
              <w:gridCol w:w="4639"/>
            </w:tblGrid>
            <w:tr w:rsidR="00545F9F" w:rsidRPr="00400FEE" w:rsidTr="00944C8C">
              <w:trPr>
                <w:trHeight w:val="301"/>
              </w:trPr>
              <w:tc>
                <w:tcPr>
                  <w:tcW w:w="1417" w:type="dxa"/>
                  <w:tcBorders>
                    <w:right w:val="single" w:sz="18" w:space="0" w:color="8064A2" w:themeColor="accent4"/>
                  </w:tcBorders>
                </w:tcPr>
                <w:p w:rsidR="00545F9F" w:rsidRPr="00400FEE" w:rsidRDefault="00545F9F" w:rsidP="00545F9F">
                  <w:pPr>
                    <w:pStyle w:val="Heading2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  <w:r w:rsidRPr="00400FEE">
                    <w:rPr>
                      <w:rFonts w:asciiTheme="minorHAnsi" w:hAnsiTheme="minorHAnsi"/>
                      <w:b w:val="0"/>
                      <w:color w:val="7030A0"/>
                      <w:sz w:val="24"/>
                      <w:szCs w:val="24"/>
                    </w:rPr>
                    <w:t>Ride</w:t>
                  </w:r>
                </w:p>
              </w:tc>
              <w:tc>
                <w:tcPr>
                  <w:tcW w:w="606" w:type="dxa"/>
                  <w:tcBorders>
                    <w:top w:val="single" w:sz="18" w:space="0" w:color="8064A2" w:themeColor="accent4"/>
                    <w:left w:val="single" w:sz="18" w:space="0" w:color="8064A2" w:themeColor="accent4"/>
                    <w:bottom w:val="single" w:sz="18" w:space="0" w:color="8064A2" w:themeColor="accent4"/>
                    <w:right w:val="single" w:sz="18" w:space="0" w:color="8064A2" w:themeColor="accent4"/>
                  </w:tcBorders>
                  <w:vAlign w:val="center"/>
                </w:tcPr>
                <w:p w:rsidR="00545F9F" w:rsidRPr="00400FEE" w:rsidRDefault="00545F9F" w:rsidP="00545F9F">
                  <w:pPr>
                    <w:pStyle w:val="Heading2"/>
                    <w:jc w:val="center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left w:val="single" w:sz="18" w:space="0" w:color="8064A2" w:themeColor="accent4"/>
                    <w:right w:val="single" w:sz="18" w:space="0" w:color="8064A2" w:themeColor="accent4"/>
                  </w:tcBorders>
                </w:tcPr>
                <w:p w:rsidR="00545F9F" w:rsidRPr="00400FEE" w:rsidRDefault="00545F9F" w:rsidP="00545F9F">
                  <w:pPr>
                    <w:pStyle w:val="Heading2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  <w:r w:rsidRPr="00400FEE">
                    <w:rPr>
                      <w:rFonts w:asciiTheme="minorHAnsi" w:hAnsiTheme="minorHAnsi"/>
                      <w:b w:val="0"/>
                      <w:color w:val="7030A0"/>
                      <w:sz w:val="24"/>
                      <w:szCs w:val="24"/>
                    </w:rPr>
                    <w:t>Discount</w:t>
                  </w:r>
                </w:p>
              </w:tc>
              <w:tc>
                <w:tcPr>
                  <w:tcW w:w="606" w:type="dxa"/>
                  <w:tcBorders>
                    <w:top w:val="single" w:sz="18" w:space="0" w:color="8064A2" w:themeColor="accent4"/>
                    <w:left w:val="single" w:sz="18" w:space="0" w:color="8064A2" w:themeColor="accent4"/>
                    <w:bottom w:val="single" w:sz="18" w:space="0" w:color="8064A2" w:themeColor="accent4"/>
                    <w:right w:val="single" w:sz="18" w:space="0" w:color="8064A2" w:themeColor="accent4"/>
                  </w:tcBorders>
                  <w:vAlign w:val="center"/>
                </w:tcPr>
                <w:p w:rsidR="00545F9F" w:rsidRPr="00400FEE" w:rsidRDefault="00545F9F" w:rsidP="00545F9F">
                  <w:pPr>
                    <w:pStyle w:val="Heading2"/>
                    <w:jc w:val="center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639" w:type="dxa"/>
                  <w:tcBorders>
                    <w:left w:val="single" w:sz="18" w:space="0" w:color="8064A2" w:themeColor="accent4"/>
                  </w:tcBorders>
                </w:tcPr>
                <w:p w:rsidR="00545F9F" w:rsidRPr="00400FEE" w:rsidRDefault="00545F9F" w:rsidP="00545F9F">
                  <w:pPr>
                    <w:pStyle w:val="Heading2"/>
                    <w:outlineLvl w:val="1"/>
                    <w:rPr>
                      <w:rFonts w:asciiTheme="minorHAnsi" w:hAnsiTheme="minorHAnsi"/>
                      <w:noProof/>
                      <w:color w:val="7030A0"/>
                      <w:sz w:val="24"/>
                      <w:szCs w:val="24"/>
                      <w:lang w:eastAsia="en-GB"/>
                    </w:rPr>
                  </w:pPr>
                  <w:r w:rsidRPr="00400FEE">
                    <w:rPr>
                      <w:rFonts w:asciiTheme="minorHAnsi" w:hAnsiTheme="minorHAnsi"/>
                      <w:b w:val="0"/>
                      <w:color w:val="7030A0"/>
                      <w:sz w:val="24"/>
                      <w:szCs w:val="24"/>
                    </w:rPr>
                    <w:t>Other</w:t>
                  </w:r>
                </w:p>
              </w:tc>
            </w:tr>
            <w:tr w:rsidR="00545F9F" w:rsidRPr="00400FEE" w:rsidTr="00944C8C">
              <w:tc>
                <w:tcPr>
                  <w:tcW w:w="1417" w:type="dxa"/>
                  <w:tcBorders>
                    <w:right w:val="single" w:sz="18" w:space="0" w:color="8064A2" w:themeColor="accent4"/>
                  </w:tcBorders>
                </w:tcPr>
                <w:p w:rsidR="00545F9F" w:rsidRPr="00400FEE" w:rsidRDefault="00545F9F" w:rsidP="00545F9F">
                  <w:pPr>
                    <w:pStyle w:val="Heading2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  <w:r w:rsidRPr="00400FEE">
                    <w:rPr>
                      <w:rFonts w:asciiTheme="minorHAnsi" w:hAnsiTheme="minorHAnsi"/>
                      <w:b w:val="0"/>
                      <w:color w:val="7030A0"/>
                      <w:sz w:val="24"/>
                      <w:szCs w:val="24"/>
                    </w:rPr>
                    <w:t>Training</w:t>
                  </w:r>
                </w:p>
              </w:tc>
              <w:tc>
                <w:tcPr>
                  <w:tcW w:w="606" w:type="dxa"/>
                  <w:tcBorders>
                    <w:top w:val="single" w:sz="18" w:space="0" w:color="8064A2" w:themeColor="accent4"/>
                    <w:left w:val="single" w:sz="18" w:space="0" w:color="8064A2" w:themeColor="accent4"/>
                    <w:bottom w:val="single" w:sz="18" w:space="0" w:color="8064A2" w:themeColor="accent4"/>
                    <w:right w:val="single" w:sz="18" w:space="0" w:color="8064A2" w:themeColor="accent4"/>
                  </w:tcBorders>
                  <w:vAlign w:val="center"/>
                </w:tcPr>
                <w:p w:rsidR="00545F9F" w:rsidRPr="00400FEE" w:rsidRDefault="00545F9F" w:rsidP="00545F9F">
                  <w:pPr>
                    <w:pStyle w:val="Heading2"/>
                    <w:jc w:val="center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left w:val="single" w:sz="18" w:space="0" w:color="8064A2" w:themeColor="accent4"/>
                    <w:right w:val="single" w:sz="18" w:space="0" w:color="8064A2" w:themeColor="accent4"/>
                  </w:tcBorders>
                </w:tcPr>
                <w:p w:rsidR="00545F9F" w:rsidRPr="00400FEE" w:rsidRDefault="00545F9F" w:rsidP="00545F9F">
                  <w:pPr>
                    <w:pStyle w:val="Heading2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  <w:r w:rsidRPr="00400FEE">
                    <w:rPr>
                      <w:rFonts w:asciiTheme="minorHAnsi" w:hAnsiTheme="minorHAnsi"/>
                      <w:b w:val="0"/>
                      <w:color w:val="7030A0"/>
                      <w:sz w:val="24"/>
                      <w:szCs w:val="24"/>
                    </w:rPr>
                    <w:t>Try-out</w:t>
                  </w:r>
                </w:p>
              </w:tc>
              <w:tc>
                <w:tcPr>
                  <w:tcW w:w="606" w:type="dxa"/>
                  <w:tcBorders>
                    <w:top w:val="single" w:sz="18" w:space="0" w:color="8064A2" w:themeColor="accent4"/>
                    <w:left w:val="single" w:sz="18" w:space="0" w:color="8064A2" w:themeColor="accent4"/>
                    <w:bottom w:val="single" w:sz="18" w:space="0" w:color="8064A2" w:themeColor="accent4"/>
                    <w:right w:val="single" w:sz="18" w:space="0" w:color="8064A2" w:themeColor="accent4"/>
                  </w:tcBorders>
                  <w:vAlign w:val="center"/>
                </w:tcPr>
                <w:p w:rsidR="00545F9F" w:rsidRPr="00400FEE" w:rsidRDefault="00545F9F" w:rsidP="00545F9F">
                  <w:pPr>
                    <w:pStyle w:val="Heading2"/>
                    <w:jc w:val="center"/>
                    <w:outlineLvl w:val="1"/>
                    <w:rPr>
                      <w:rFonts w:asciiTheme="minorHAnsi" w:hAnsiTheme="minorHAnsi"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639" w:type="dxa"/>
                  <w:tcBorders>
                    <w:left w:val="single" w:sz="18" w:space="0" w:color="8064A2" w:themeColor="accent4"/>
                  </w:tcBorders>
                </w:tcPr>
                <w:p w:rsidR="00545F9F" w:rsidRPr="00400FEE" w:rsidRDefault="00545F9F" w:rsidP="00545F9F">
                  <w:pPr>
                    <w:pStyle w:val="Heading2"/>
                    <w:jc w:val="center"/>
                    <w:outlineLvl w:val="1"/>
                    <w:rPr>
                      <w:rFonts w:asciiTheme="minorHAnsi" w:hAnsiTheme="minorHAnsi"/>
                      <w:noProof/>
                      <w:color w:val="7030A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400FEE" w:rsidRPr="00400FEE" w:rsidRDefault="00400FEE" w:rsidP="009D63F5">
            <w:pPr>
              <w:pStyle w:val="Heading2"/>
              <w:outlineLvl w:val="1"/>
              <w:rPr>
                <w:rFonts w:asciiTheme="minorHAnsi" w:hAnsiTheme="minorHAnsi"/>
                <w:color w:val="7030A0"/>
                <w:sz w:val="24"/>
                <w:szCs w:val="24"/>
              </w:rPr>
            </w:pPr>
          </w:p>
        </w:tc>
        <w:tc>
          <w:tcPr>
            <w:tcW w:w="222" w:type="dxa"/>
            <w:vAlign w:val="bottom"/>
          </w:tcPr>
          <w:p w:rsidR="00400FEE" w:rsidRPr="00400FEE" w:rsidRDefault="00400FEE" w:rsidP="009C4088">
            <w:pPr>
              <w:pStyle w:val="Heading2"/>
              <w:jc w:val="center"/>
              <w:outlineLvl w:val="1"/>
              <w:rPr>
                <w:rFonts w:asciiTheme="minorHAnsi" w:hAnsiTheme="minorHAnsi"/>
                <w:color w:val="7030A0"/>
                <w:sz w:val="24"/>
                <w:szCs w:val="24"/>
              </w:rPr>
            </w:pPr>
          </w:p>
        </w:tc>
        <w:tc>
          <w:tcPr>
            <w:tcW w:w="222" w:type="dxa"/>
          </w:tcPr>
          <w:p w:rsidR="00400FEE" w:rsidRPr="00400FEE" w:rsidRDefault="00400FEE" w:rsidP="009D63F5">
            <w:pPr>
              <w:pStyle w:val="Heading2"/>
              <w:outlineLvl w:val="1"/>
              <w:rPr>
                <w:rFonts w:asciiTheme="minorHAnsi" w:hAnsiTheme="minorHAnsi"/>
                <w:color w:val="7030A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400FEE" w:rsidRPr="00400FEE" w:rsidRDefault="00400FEE" w:rsidP="009C4088">
            <w:pPr>
              <w:pStyle w:val="Heading2"/>
              <w:jc w:val="center"/>
              <w:outlineLvl w:val="1"/>
              <w:rPr>
                <w:rFonts w:asciiTheme="minorHAnsi" w:hAnsiTheme="minorHAnsi"/>
                <w:color w:val="7030A0"/>
                <w:sz w:val="24"/>
                <w:szCs w:val="24"/>
              </w:rPr>
            </w:pPr>
          </w:p>
        </w:tc>
        <w:tc>
          <w:tcPr>
            <w:tcW w:w="236" w:type="dxa"/>
          </w:tcPr>
          <w:p w:rsidR="00400FEE" w:rsidRPr="00400FEE" w:rsidRDefault="00400FEE" w:rsidP="00400FEE">
            <w:pPr>
              <w:pStyle w:val="Heading2"/>
              <w:outlineLvl w:val="1"/>
              <w:rPr>
                <w:rFonts w:asciiTheme="minorHAnsi" w:hAnsiTheme="minorHAnsi"/>
                <w:noProof/>
                <w:color w:val="7030A0"/>
                <w:sz w:val="24"/>
                <w:szCs w:val="24"/>
                <w:lang w:eastAsia="en-GB"/>
              </w:rPr>
            </w:pPr>
          </w:p>
        </w:tc>
      </w:tr>
    </w:tbl>
    <w:p w:rsidR="009D63F5" w:rsidRPr="00400FEE" w:rsidRDefault="00545F9F" w:rsidP="009D63F5">
      <w:pPr>
        <w:pStyle w:val="Heading2"/>
        <w:rPr>
          <w:rFonts w:asciiTheme="minorHAnsi" w:hAnsiTheme="minorHAnsi"/>
          <w:color w:val="7030A0"/>
          <w:sz w:val="24"/>
          <w:szCs w:val="24"/>
        </w:rPr>
      </w:pPr>
      <w:r>
        <w:rPr>
          <w:rFonts w:asciiTheme="minorHAnsi" w:hAnsiTheme="minorHAnsi"/>
          <w:color w:val="7030A0"/>
          <w:sz w:val="24"/>
          <w:szCs w:val="24"/>
        </w:rPr>
        <w:t>P</w:t>
      </w:r>
      <w:r w:rsidR="009D63F5" w:rsidRPr="00400FEE">
        <w:rPr>
          <w:rFonts w:asciiTheme="minorHAnsi" w:hAnsiTheme="minorHAnsi"/>
          <w:color w:val="7030A0"/>
          <w:sz w:val="24"/>
          <w:szCs w:val="24"/>
        </w:rPr>
        <w:t>lease tell us about the numbers at your event(s)</w:t>
      </w:r>
      <w:r w:rsidR="00C61C49" w:rsidRPr="00400FEE">
        <w:rPr>
          <w:rFonts w:asciiTheme="minorHAnsi" w:hAnsiTheme="minorHAnsi"/>
          <w:color w:val="7030A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5386"/>
      </w:tblGrid>
      <w:tr w:rsidR="00400FEE" w:rsidRPr="00400FEE" w:rsidTr="00545F9F">
        <w:trPr>
          <w:trHeight w:val="703"/>
        </w:trPr>
        <w:tc>
          <w:tcPr>
            <w:tcW w:w="4238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  <w:hideMark/>
          </w:tcPr>
          <w:p w:rsidR="009D63F5" w:rsidRPr="00400FEE" w:rsidRDefault="009D63F5" w:rsidP="00545F9F">
            <w:pPr>
              <w:spacing w:after="0" w:line="240" w:lineRule="auto"/>
              <w:rPr>
                <w:rFonts w:eastAsia="Times New Roman" w:cs="Times New Roman"/>
                <w:color w:val="7030A0"/>
                <w:lang w:eastAsia="en-GB"/>
              </w:rPr>
            </w:pPr>
            <w:r w:rsidRPr="00400FEE">
              <w:rPr>
                <w:rFonts w:eastAsia="Times New Roman" w:cs="Times New Roman"/>
                <w:color w:val="7030A0"/>
                <w:lang w:eastAsia="en-GB"/>
              </w:rPr>
              <w:t xml:space="preserve">How </w:t>
            </w:r>
            <w:r w:rsidR="00545F9F">
              <w:rPr>
                <w:rFonts w:eastAsia="Times New Roman" w:cs="Times New Roman"/>
                <w:color w:val="7030A0"/>
                <w:lang w:eastAsia="en-GB"/>
              </w:rPr>
              <w:t>long</w:t>
            </w:r>
            <w:r w:rsidRPr="00400FEE">
              <w:rPr>
                <w:rFonts w:eastAsia="Times New Roman" w:cs="Times New Roman"/>
                <w:color w:val="7030A0"/>
                <w:lang w:eastAsia="en-GB"/>
              </w:rPr>
              <w:t xml:space="preserve"> did your event run for?</w:t>
            </w:r>
          </w:p>
        </w:tc>
        <w:tc>
          <w:tcPr>
            <w:tcW w:w="5386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</w:tcPr>
          <w:p w:rsidR="009D63F5" w:rsidRPr="00400FEE" w:rsidRDefault="009D63F5" w:rsidP="009D63F5">
            <w:pPr>
              <w:spacing w:after="0" w:line="240" w:lineRule="auto"/>
              <w:jc w:val="right"/>
              <w:rPr>
                <w:rFonts w:eastAsia="Times New Roman" w:cs="Times New Roman"/>
                <w:color w:val="7030A0"/>
                <w:lang w:eastAsia="en-GB"/>
              </w:rPr>
            </w:pPr>
          </w:p>
        </w:tc>
      </w:tr>
      <w:tr w:rsidR="00400FEE" w:rsidRPr="00400FEE" w:rsidTr="00545F9F">
        <w:trPr>
          <w:trHeight w:val="832"/>
        </w:trPr>
        <w:tc>
          <w:tcPr>
            <w:tcW w:w="4238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  <w:hideMark/>
          </w:tcPr>
          <w:p w:rsidR="009D63F5" w:rsidRPr="00400FEE" w:rsidRDefault="009D63F5" w:rsidP="009D63F5">
            <w:pPr>
              <w:spacing w:after="0" w:line="240" w:lineRule="auto"/>
              <w:rPr>
                <w:rFonts w:eastAsia="Times New Roman" w:cs="Times New Roman"/>
                <w:color w:val="7030A0"/>
                <w:lang w:eastAsia="en-GB"/>
              </w:rPr>
            </w:pPr>
            <w:r w:rsidRPr="00400FEE">
              <w:rPr>
                <w:rFonts w:eastAsia="Times New Roman" w:cs="Times New Roman"/>
                <w:color w:val="7030A0"/>
                <w:lang w:eastAsia="en-GB"/>
              </w:rPr>
              <w:t>How many women came to your event (if necessary, estimates are fine)</w:t>
            </w:r>
          </w:p>
        </w:tc>
        <w:tc>
          <w:tcPr>
            <w:tcW w:w="5386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</w:tcPr>
          <w:p w:rsidR="009D63F5" w:rsidRPr="00400FEE" w:rsidRDefault="009D63F5" w:rsidP="009D63F5">
            <w:pPr>
              <w:spacing w:after="0" w:line="240" w:lineRule="auto"/>
              <w:jc w:val="right"/>
              <w:rPr>
                <w:rFonts w:eastAsia="Times New Roman" w:cs="Times New Roman"/>
                <w:color w:val="7030A0"/>
                <w:lang w:eastAsia="en-GB"/>
              </w:rPr>
            </w:pPr>
          </w:p>
        </w:tc>
      </w:tr>
      <w:tr w:rsidR="00400FEE" w:rsidRPr="00400FEE" w:rsidTr="00545F9F">
        <w:trPr>
          <w:trHeight w:val="824"/>
        </w:trPr>
        <w:tc>
          <w:tcPr>
            <w:tcW w:w="4238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  <w:hideMark/>
          </w:tcPr>
          <w:p w:rsidR="009D63F5" w:rsidRPr="00400FEE" w:rsidRDefault="009D63F5" w:rsidP="009D63F5">
            <w:pPr>
              <w:spacing w:after="0" w:line="240" w:lineRule="auto"/>
              <w:rPr>
                <w:rFonts w:eastAsia="Times New Roman" w:cs="Times New Roman"/>
                <w:color w:val="7030A0"/>
                <w:lang w:eastAsia="en-GB"/>
              </w:rPr>
            </w:pPr>
            <w:r w:rsidRPr="00400FEE">
              <w:rPr>
                <w:rFonts w:eastAsia="Times New Roman" w:cs="Times New Roman"/>
                <w:color w:val="7030A0"/>
                <w:lang w:eastAsia="en-GB"/>
              </w:rPr>
              <w:t xml:space="preserve">Did you collect any surveys? </w:t>
            </w:r>
          </w:p>
          <w:p w:rsidR="009D63F5" w:rsidRPr="00400FEE" w:rsidRDefault="009D63F5" w:rsidP="009D63F5">
            <w:pPr>
              <w:spacing w:after="0" w:line="240" w:lineRule="auto"/>
              <w:rPr>
                <w:rFonts w:eastAsia="Times New Roman" w:cs="Times New Roman"/>
                <w:color w:val="7030A0"/>
                <w:lang w:eastAsia="en-GB"/>
              </w:rPr>
            </w:pPr>
            <w:r w:rsidRPr="00400FEE">
              <w:rPr>
                <w:rFonts w:eastAsia="Times New Roman" w:cs="Times New Roman"/>
                <w:color w:val="7030A0"/>
                <w:lang w:eastAsia="en-GB"/>
              </w:rPr>
              <w:t>If so how many</w:t>
            </w:r>
          </w:p>
        </w:tc>
        <w:tc>
          <w:tcPr>
            <w:tcW w:w="5386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</w:tcPr>
          <w:p w:rsidR="009D63F5" w:rsidRPr="00400FEE" w:rsidRDefault="009D63F5" w:rsidP="009D63F5">
            <w:pPr>
              <w:spacing w:after="0" w:line="240" w:lineRule="auto"/>
              <w:jc w:val="right"/>
              <w:rPr>
                <w:rFonts w:eastAsia="Times New Roman" w:cs="Times New Roman"/>
                <w:color w:val="7030A0"/>
                <w:lang w:eastAsia="en-GB"/>
              </w:rPr>
            </w:pPr>
          </w:p>
        </w:tc>
      </w:tr>
      <w:tr w:rsidR="00400FEE" w:rsidRPr="00400FEE" w:rsidTr="00545F9F">
        <w:trPr>
          <w:trHeight w:val="554"/>
        </w:trPr>
        <w:tc>
          <w:tcPr>
            <w:tcW w:w="4238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  <w:hideMark/>
          </w:tcPr>
          <w:p w:rsidR="009D63F5" w:rsidRPr="00400FEE" w:rsidRDefault="009D63F5" w:rsidP="009D63F5">
            <w:pPr>
              <w:spacing w:after="0" w:line="240" w:lineRule="auto"/>
              <w:rPr>
                <w:rFonts w:eastAsia="Times New Roman" w:cs="Times New Roman"/>
                <w:color w:val="7030A0"/>
                <w:lang w:eastAsia="en-GB"/>
              </w:rPr>
            </w:pPr>
            <w:r w:rsidRPr="00400FEE">
              <w:rPr>
                <w:rFonts w:eastAsia="Times New Roman" w:cs="Times New Roman"/>
                <w:color w:val="7030A0"/>
                <w:lang w:eastAsia="en-GB"/>
              </w:rPr>
              <w:t>Was it a free event (Y/N)?</w:t>
            </w:r>
          </w:p>
        </w:tc>
        <w:tc>
          <w:tcPr>
            <w:tcW w:w="5386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</w:tcPr>
          <w:p w:rsidR="009D63F5" w:rsidRPr="00400FEE" w:rsidRDefault="009D63F5" w:rsidP="009D63F5">
            <w:pPr>
              <w:spacing w:after="0" w:line="240" w:lineRule="auto"/>
              <w:rPr>
                <w:rFonts w:eastAsia="Times New Roman" w:cs="Times New Roman"/>
                <w:color w:val="7030A0"/>
                <w:lang w:eastAsia="en-GB"/>
              </w:rPr>
            </w:pPr>
          </w:p>
        </w:tc>
      </w:tr>
      <w:tr w:rsidR="00400FEE" w:rsidRPr="00400FEE" w:rsidTr="00545F9F">
        <w:trPr>
          <w:trHeight w:val="752"/>
        </w:trPr>
        <w:tc>
          <w:tcPr>
            <w:tcW w:w="4238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  <w:hideMark/>
          </w:tcPr>
          <w:p w:rsidR="009D63F5" w:rsidRPr="00400FEE" w:rsidRDefault="009D63F5" w:rsidP="009D63F5">
            <w:pPr>
              <w:spacing w:after="0" w:line="240" w:lineRule="auto"/>
              <w:rPr>
                <w:rFonts w:eastAsia="Times New Roman" w:cs="Times New Roman"/>
                <w:color w:val="7030A0"/>
                <w:lang w:eastAsia="en-GB"/>
              </w:rPr>
            </w:pPr>
            <w:r w:rsidRPr="00400FEE">
              <w:rPr>
                <w:rFonts w:eastAsia="Times New Roman" w:cs="Times New Roman"/>
                <w:color w:val="7030A0"/>
                <w:lang w:eastAsia="en-GB"/>
              </w:rPr>
              <w:t xml:space="preserve">If you got any new member sign-ups, how many? </w:t>
            </w:r>
          </w:p>
        </w:tc>
        <w:tc>
          <w:tcPr>
            <w:tcW w:w="5386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vAlign w:val="center"/>
          </w:tcPr>
          <w:p w:rsidR="009D63F5" w:rsidRPr="00400FEE" w:rsidRDefault="009D63F5" w:rsidP="009D63F5">
            <w:pPr>
              <w:spacing w:after="0" w:line="240" w:lineRule="auto"/>
              <w:jc w:val="right"/>
              <w:rPr>
                <w:rFonts w:eastAsia="Times New Roman" w:cs="Times New Roman"/>
                <w:color w:val="7030A0"/>
                <w:lang w:eastAsia="en-GB"/>
              </w:rPr>
            </w:pPr>
          </w:p>
        </w:tc>
      </w:tr>
    </w:tbl>
    <w:p w:rsidR="00C61C49" w:rsidRPr="00400FEE" w:rsidRDefault="008325EE" w:rsidP="00753415">
      <w:pPr>
        <w:pStyle w:val="Heading2"/>
        <w:rPr>
          <w:rFonts w:asciiTheme="minorHAnsi" w:hAnsiTheme="minorHAnsi"/>
          <w:color w:val="7030A0"/>
          <w:sz w:val="24"/>
          <w:szCs w:val="24"/>
        </w:rPr>
      </w:pPr>
      <w:r w:rsidRPr="00400FEE">
        <w:rPr>
          <w:rFonts w:asciiTheme="minorHAnsi" w:hAnsiTheme="minorHAnsi"/>
          <w:color w:val="7030A0"/>
          <w:sz w:val="24"/>
          <w:szCs w:val="24"/>
        </w:rPr>
        <w:t xml:space="preserve">Feedback – </w:t>
      </w:r>
      <w:r w:rsidRPr="00400FEE">
        <w:rPr>
          <w:rFonts w:asciiTheme="minorHAnsi" w:hAnsiTheme="minorHAnsi"/>
          <w:b w:val="0"/>
          <w:color w:val="7030A0"/>
          <w:sz w:val="24"/>
          <w:szCs w:val="24"/>
        </w:rPr>
        <w:t>what effect do you feel being involved in the programme has had on your group, organisation or business?</w:t>
      </w:r>
      <w:r w:rsidR="002A0D8C" w:rsidRPr="00400FEE">
        <w:rPr>
          <w:rFonts w:asciiTheme="minorHAnsi" w:hAnsiTheme="minorHAnsi"/>
          <w:color w:val="7030A0"/>
          <w:sz w:val="24"/>
          <w:szCs w:val="24"/>
        </w:rPr>
        <w:t xml:space="preserve"> </w:t>
      </w:r>
      <w:r w:rsidR="002A0D8C" w:rsidRPr="00400FEE">
        <w:rPr>
          <w:rFonts w:asciiTheme="minorHAnsi" w:hAnsiTheme="minorHAnsi"/>
          <w:b w:val="0"/>
          <w:color w:val="7030A0"/>
          <w:sz w:val="24"/>
          <w:szCs w:val="24"/>
        </w:rPr>
        <w:t xml:space="preserve">Think about things like </w:t>
      </w:r>
      <w:r w:rsidR="002A0D8C" w:rsidRPr="00400FEE">
        <w:rPr>
          <w:rFonts w:asciiTheme="minorHAnsi" w:eastAsia="Times New Roman" w:hAnsiTheme="minorHAnsi" w:cs="Times New Roman"/>
          <w:b w:val="0"/>
          <w:color w:val="7030A0"/>
          <w:sz w:val="24"/>
          <w:szCs w:val="24"/>
          <w:lang w:eastAsia="en-GB"/>
        </w:rPr>
        <w:t>numbers of people, networks and social media, press and public interest, what went well and any lessons learned.</w:t>
      </w:r>
    </w:p>
    <w:tbl>
      <w:tblPr>
        <w:tblpPr w:leftFromText="180" w:rightFromText="180" w:vertAnchor="text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A0D8C" w:rsidRPr="00F172F2" w:rsidTr="00545F9F">
        <w:trPr>
          <w:trHeight w:val="3514"/>
        </w:trPr>
        <w:tc>
          <w:tcPr>
            <w:tcW w:w="9624" w:type="dxa"/>
            <w:tcBorders>
              <w:top w:val="double" w:sz="4" w:space="0" w:color="8064A2"/>
              <w:left w:val="double" w:sz="4" w:space="0" w:color="8064A2"/>
              <w:bottom w:val="double" w:sz="4" w:space="0" w:color="8064A2"/>
              <w:right w:val="double" w:sz="4" w:space="0" w:color="8064A2"/>
            </w:tcBorders>
            <w:shd w:val="clear" w:color="auto" w:fill="auto"/>
            <w:hideMark/>
          </w:tcPr>
          <w:p w:rsidR="002A0D8C" w:rsidRPr="00F172F2" w:rsidRDefault="002A0D8C" w:rsidP="00545F9F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GoBack" w:colFirst="0" w:colLast="0"/>
          </w:p>
        </w:tc>
      </w:tr>
      <w:bookmarkEnd w:id="0"/>
    </w:tbl>
    <w:p w:rsidR="00C61C49" w:rsidRPr="00F172F2" w:rsidRDefault="00C61C49" w:rsidP="00400FEE"/>
    <w:sectPr w:rsidR="00C61C49" w:rsidRPr="00F172F2" w:rsidSect="008325EE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8BA"/>
    <w:multiLevelType w:val="hybridMultilevel"/>
    <w:tmpl w:val="7E86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0118"/>
    <w:multiLevelType w:val="hybridMultilevel"/>
    <w:tmpl w:val="3F48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80818"/>
    <w:multiLevelType w:val="hybridMultilevel"/>
    <w:tmpl w:val="7154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06E1"/>
    <w:multiLevelType w:val="hybridMultilevel"/>
    <w:tmpl w:val="4428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A50E6"/>
    <w:multiLevelType w:val="hybridMultilevel"/>
    <w:tmpl w:val="A196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F0C86"/>
    <w:multiLevelType w:val="hybridMultilevel"/>
    <w:tmpl w:val="42D0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1894"/>
    <w:multiLevelType w:val="hybridMultilevel"/>
    <w:tmpl w:val="2732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24"/>
    <w:rsid w:val="000013B0"/>
    <w:rsid w:val="000930D8"/>
    <w:rsid w:val="001F3724"/>
    <w:rsid w:val="00283CEB"/>
    <w:rsid w:val="002A0D8C"/>
    <w:rsid w:val="00400FEE"/>
    <w:rsid w:val="00545F9F"/>
    <w:rsid w:val="00753415"/>
    <w:rsid w:val="007978C8"/>
    <w:rsid w:val="0081116B"/>
    <w:rsid w:val="008325EE"/>
    <w:rsid w:val="008D7D41"/>
    <w:rsid w:val="008F746A"/>
    <w:rsid w:val="009C4088"/>
    <w:rsid w:val="009D63F5"/>
    <w:rsid w:val="00C61C49"/>
    <w:rsid w:val="00C6386E"/>
    <w:rsid w:val="00CD43E6"/>
    <w:rsid w:val="00CF2AB1"/>
    <w:rsid w:val="00E04940"/>
    <w:rsid w:val="00E165E4"/>
    <w:rsid w:val="00E50C34"/>
    <w:rsid w:val="00F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3061E-B5AC-478C-A233-84B2B74B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3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3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1F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61C4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61C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1C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165E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165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TfGM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Smith</dc:creator>
  <cp:lastModifiedBy>Jayne Rodgers</cp:lastModifiedBy>
  <cp:revision>7</cp:revision>
  <dcterms:created xsi:type="dcterms:W3CDTF">2015-02-26T18:29:00Z</dcterms:created>
  <dcterms:modified xsi:type="dcterms:W3CDTF">2015-03-12T09:20:00Z</dcterms:modified>
</cp:coreProperties>
</file>